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42" w:rsidRDefault="00FA3CA9" w:rsidP="006A7542">
      <w:pPr>
        <w:pStyle w:val="a3"/>
        <w:shd w:val="clear" w:color="auto" w:fill="FFFFFF"/>
        <w:spacing w:before="0" w:beforeAutospacing="0" w:after="163" w:afterAutospacing="0"/>
        <w:jc w:val="both"/>
        <w:rPr>
          <w:rFonts w:ascii="Arial" w:hAnsi="Arial" w:cs="Arial"/>
          <w:color w:val="3A3C40"/>
          <w:sz w:val="9"/>
          <w:szCs w:val="9"/>
        </w:rPr>
      </w:pPr>
      <w:r>
        <w:rPr>
          <w:rFonts w:ascii="Arial" w:hAnsi="Arial" w:cs="Arial"/>
          <w:color w:val="3A3C40"/>
          <w:sz w:val="9"/>
          <w:szCs w:val="9"/>
          <w:shd w:val="clear" w:color="auto" w:fill="FFFFFF"/>
        </w:rPr>
        <w:t xml:space="preserve">С 15 октября по 14 ноября специально обученные переписчики будут собирать данные о постоянных жителях России, в том числе иностранных гражданах, путем обхода домов и квартир. Особенностью переписи в этом году станет то, что заполнить </w:t>
      </w:r>
      <w:proofErr w:type="spellStart"/>
      <w:r>
        <w:rPr>
          <w:rFonts w:ascii="Arial" w:hAnsi="Arial" w:cs="Arial"/>
          <w:color w:val="3A3C40"/>
          <w:sz w:val="9"/>
          <w:szCs w:val="9"/>
          <w:shd w:val="clear" w:color="auto" w:fill="FFFFFF"/>
        </w:rPr>
        <w:t>опросник</w:t>
      </w:r>
      <w:proofErr w:type="spellEnd"/>
      <w:r>
        <w:rPr>
          <w:rFonts w:ascii="Arial" w:hAnsi="Arial" w:cs="Arial"/>
          <w:color w:val="3A3C40"/>
          <w:sz w:val="9"/>
          <w:szCs w:val="9"/>
          <w:shd w:val="clear" w:color="auto" w:fill="FFFFFF"/>
        </w:rPr>
        <w:t xml:space="preserve"> можно будет в </w:t>
      </w:r>
      <w:proofErr w:type="spellStart"/>
      <w:r>
        <w:rPr>
          <w:rFonts w:ascii="Arial" w:hAnsi="Arial" w:cs="Arial"/>
          <w:color w:val="3A3C40"/>
          <w:sz w:val="9"/>
          <w:szCs w:val="9"/>
          <w:shd w:val="clear" w:color="auto" w:fill="FFFFFF"/>
        </w:rPr>
        <w:t>онлайн-формате</w:t>
      </w:r>
      <w:proofErr w:type="spellEnd"/>
      <w:r>
        <w:rPr>
          <w:rFonts w:ascii="Arial" w:hAnsi="Arial" w:cs="Arial"/>
          <w:color w:val="3A3C40"/>
          <w:sz w:val="9"/>
          <w:szCs w:val="9"/>
          <w:shd w:val="clear" w:color="auto" w:fill="FFFFFF"/>
        </w:rPr>
        <w:t xml:space="preserve"> на сайте </w:t>
      </w:r>
      <w:proofErr w:type="spellStart"/>
      <w:r>
        <w:rPr>
          <w:rFonts w:ascii="Arial" w:hAnsi="Arial" w:cs="Arial"/>
          <w:color w:val="3A3C40"/>
          <w:sz w:val="9"/>
          <w:szCs w:val="9"/>
          <w:shd w:val="clear" w:color="auto" w:fill="FFFFFF"/>
        </w:rPr>
        <w:t>Госуслуг</w:t>
      </w:r>
      <w:proofErr w:type="spellEnd"/>
      <w:r>
        <w:rPr>
          <w:rFonts w:ascii="Arial" w:hAnsi="Arial" w:cs="Arial"/>
          <w:color w:val="3A3C40"/>
          <w:sz w:val="9"/>
          <w:szCs w:val="9"/>
          <w:shd w:val="clear" w:color="auto" w:fill="FFFFFF"/>
        </w:rPr>
        <w:t>. Участие в переписи добровольное. </w:t>
      </w:r>
      <w:r w:rsidR="006A7542">
        <w:rPr>
          <w:rFonts w:ascii="Arial" w:hAnsi="Arial" w:cs="Arial"/>
          <w:color w:val="3A3C40"/>
          <w:sz w:val="9"/>
          <w:szCs w:val="9"/>
        </w:rPr>
        <w:t>Впервые Всероссийская перепись населения пройдет в цифровом формате: вместо бумажных бланков у приходящих на дом переписчиков будут планшеты со специальными электронными анкетами. </w:t>
      </w:r>
    </w:p>
    <w:p w:rsidR="006A7542" w:rsidRDefault="006A7542" w:rsidP="006A7542">
      <w:pPr>
        <w:pStyle w:val="a3"/>
        <w:shd w:val="clear" w:color="auto" w:fill="FFFFFF"/>
        <w:spacing w:before="0" w:beforeAutospacing="0" w:after="163" w:afterAutospacing="0"/>
        <w:jc w:val="both"/>
        <w:rPr>
          <w:rFonts w:ascii="Arial" w:hAnsi="Arial" w:cs="Arial"/>
          <w:color w:val="3A3C40"/>
          <w:sz w:val="9"/>
          <w:szCs w:val="9"/>
        </w:rPr>
      </w:pPr>
      <w:r>
        <w:rPr>
          <w:rFonts w:ascii="Arial" w:hAnsi="Arial" w:cs="Arial"/>
          <w:color w:val="3A3C40"/>
          <w:sz w:val="9"/>
          <w:szCs w:val="9"/>
        </w:rPr>
        <w:t xml:space="preserve">Для удобства, экономии времени и безопасности здоровья до 8 ноября поучаствовать в переписи можно будет самостоятельно на сайте </w:t>
      </w:r>
      <w:proofErr w:type="spellStart"/>
      <w:r>
        <w:rPr>
          <w:rFonts w:ascii="Arial" w:hAnsi="Arial" w:cs="Arial"/>
          <w:color w:val="3A3C40"/>
          <w:sz w:val="9"/>
          <w:szCs w:val="9"/>
        </w:rPr>
        <w:t>Госуслуг</w:t>
      </w:r>
      <w:proofErr w:type="spellEnd"/>
      <w:r>
        <w:rPr>
          <w:rFonts w:ascii="Arial" w:hAnsi="Arial" w:cs="Arial"/>
          <w:color w:val="3A3C40"/>
          <w:sz w:val="9"/>
          <w:szCs w:val="9"/>
        </w:rPr>
        <w:t>. Для этого понадобится доступ в Интернет, а также стандартная или подтвержденная учетная запись на портале «</w:t>
      </w:r>
      <w:proofErr w:type="spellStart"/>
      <w:r>
        <w:rPr>
          <w:rFonts w:ascii="Arial" w:hAnsi="Arial" w:cs="Arial"/>
          <w:color w:val="3A3C40"/>
          <w:sz w:val="9"/>
          <w:szCs w:val="9"/>
        </w:rPr>
        <w:t>Госуслуги</w:t>
      </w:r>
      <w:proofErr w:type="spellEnd"/>
      <w:r>
        <w:rPr>
          <w:rFonts w:ascii="Arial" w:hAnsi="Arial" w:cs="Arial"/>
          <w:color w:val="3A3C40"/>
          <w:sz w:val="9"/>
          <w:szCs w:val="9"/>
        </w:rPr>
        <w:t xml:space="preserve">». Подробнее о возможности поучаствовать во Всероссийской переписи населения </w:t>
      </w:r>
      <w:proofErr w:type="spellStart"/>
      <w:r>
        <w:rPr>
          <w:rFonts w:ascii="Arial" w:hAnsi="Arial" w:cs="Arial"/>
          <w:color w:val="3A3C40"/>
          <w:sz w:val="9"/>
          <w:szCs w:val="9"/>
        </w:rPr>
        <w:t>онлайн</w:t>
      </w:r>
      <w:proofErr w:type="spellEnd"/>
      <w:r>
        <w:rPr>
          <w:rFonts w:ascii="Arial" w:hAnsi="Arial" w:cs="Arial"/>
          <w:color w:val="3A3C40"/>
          <w:sz w:val="9"/>
          <w:szCs w:val="9"/>
        </w:rPr>
        <w:t xml:space="preserve"> можно узнать по </w:t>
      </w:r>
      <w:hyperlink r:id="rId4" w:history="1">
        <w:r>
          <w:rPr>
            <w:rStyle w:val="a4"/>
            <w:rFonts w:ascii="Arial" w:hAnsi="Arial" w:cs="Arial"/>
            <w:color w:val="5975B9"/>
            <w:sz w:val="9"/>
            <w:szCs w:val="9"/>
          </w:rPr>
          <w:t>ссылке</w:t>
        </w:r>
      </w:hyperlink>
      <w:r>
        <w:rPr>
          <w:rFonts w:ascii="Arial" w:hAnsi="Arial" w:cs="Arial"/>
          <w:color w:val="3A3C40"/>
          <w:sz w:val="9"/>
          <w:szCs w:val="9"/>
        </w:rPr>
        <w:t>. </w:t>
      </w:r>
    </w:p>
    <w:p w:rsidR="006A7542" w:rsidRDefault="006A7542" w:rsidP="006A7542">
      <w:pPr>
        <w:pStyle w:val="a3"/>
        <w:shd w:val="clear" w:color="auto" w:fill="FFFFFF"/>
        <w:spacing w:before="0" w:beforeAutospacing="0" w:after="163" w:afterAutospacing="0"/>
        <w:jc w:val="both"/>
        <w:rPr>
          <w:rFonts w:ascii="Arial" w:hAnsi="Arial" w:cs="Arial"/>
          <w:color w:val="3A3C40"/>
          <w:sz w:val="9"/>
          <w:szCs w:val="9"/>
        </w:rPr>
      </w:pPr>
      <w:r>
        <w:rPr>
          <w:rFonts w:ascii="Arial" w:hAnsi="Arial" w:cs="Arial"/>
          <w:color w:val="3A3C40"/>
          <w:sz w:val="9"/>
          <w:szCs w:val="9"/>
        </w:rPr>
        <w:t xml:space="preserve">В ходе переписи постоянным жителям России будет задано 33 вопроса. </w:t>
      </w:r>
      <w:proofErr w:type="gramStart"/>
      <w:r>
        <w:rPr>
          <w:rFonts w:ascii="Arial" w:hAnsi="Arial" w:cs="Arial"/>
          <w:color w:val="3A3C40"/>
          <w:sz w:val="9"/>
          <w:szCs w:val="9"/>
        </w:rPr>
        <w:t>Из них 23 касаются социально-демографических характеристик, таких как пол, возраст, гражданство, место рождения, национальность, владение языками, образование, количество детей, источник средств к существованию.</w:t>
      </w:r>
      <w:proofErr w:type="gramEnd"/>
    </w:p>
    <w:p w:rsidR="006A7542" w:rsidRDefault="006A7542" w:rsidP="006A7542">
      <w:pPr>
        <w:pStyle w:val="a3"/>
        <w:shd w:val="clear" w:color="auto" w:fill="FFFFFF"/>
        <w:spacing w:before="0" w:beforeAutospacing="0" w:after="163" w:afterAutospacing="0"/>
        <w:jc w:val="both"/>
        <w:rPr>
          <w:rFonts w:ascii="Arial" w:hAnsi="Arial" w:cs="Arial"/>
          <w:color w:val="3A3C40"/>
          <w:sz w:val="9"/>
          <w:szCs w:val="9"/>
        </w:rPr>
      </w:pPr>
      <w:r>
        <w:rPr>
          <w:rFonts w:ascii="Arial" w:hAnsi="Arial" w:cs="Arial"/>
          <w:color w:val="3A3C40"/>
          <w:sz w:val="9"/>
          <w:szCs w:val="9"/>
        </w:rPr>
        <w:t>Также зададут 10 вопросов о жилищных условиях — надо будет назвать тип жилого помещения, в котором вы проживаете, время постройки дома, общую площадь квартиры или дома, количество комнат и виды благоустройства.</w:t>
      </w:r>
    </w:p>
    <w:p w:rsidR="006A7542" w:rsidRDefault="006A7542" w:rsidP="006A7542">
      <w:pPr>
        <w:pStyle w:val="a3"/>
        <w:shd w:val="clear" w:color="auto" w:fill="FFFFFF"/>
        <w:spacing w:before="0" w:beforeAutospacing="0" w:after="163" w:afterAutospacing="0"/>
        <w:jc w:val="both"/>
        <w:rPr>
          <w:rFonts w:ascii="Arial" w:hAnsi="Arial" w:cs="Arial"/>
          <w:color w:val="3A3C40"/>
          <w:sz w:val="9"/>
          <w:szCs w:val="9"/>
        </w:rPr>
      </w:pPr>
      <w:r>
        <w:rPr>
          <w:rFonts w:ascii="Arial" w:hAnsi="Arial" w:cs="Arial"/>
          <w:color w:val="3A3C40"/>
          <w:sz w:val="9"/>
          <w:szCs w:val="9"/>
        </w:rPr>
        <w:t>Временно проживающие в России ответят на семь простых вопросов: пол, возраст, страна постоянного проживания, цель приезда в Россию и продолжительность пребывания.</w:t>
      </w:r>
    </w:p>
    <w:p w:rsidR="006A7542" w:rsidRDefault="006A7542" w:rsidP="006A7542">
      <w:pPr>
        <w:pStyle w:val="a3"/>
        <w:shd w:val="clear" w:color="auto" w:fill="FFFFFF"/>
        <w:spacing w:before="0" w:beforeAutospacing="0" w:after="163" w:afterAutospacing="0"/>
        <w:jc w:val="both"/>
        <w:rPr>
          <w:rFonts w:ascii="Arial" w:hAnsi="Arial" w:cs="Arial"/>
          <w:color w:val="3A3C40"/>
          <w:sz w:val="9"/>
          <w:szCs w:val="9"/>
        </w:rPr>
      </w:pPr>
      <w:r>
        <w:rPr>
          <w:rFonts w:ascii="Arial" w:hAnsi="Arial" w:cs="Arial"/>
          <w:color w:val="3A3C40"/>
          <w:sz w:val="9"/>
          <w:szCs w:val="9"/>
        </w:rPr>
        <w:t>Переписчики не будут задавать вопросов, касающихся конфиденциальных данных: они  не попросят участников предъявить паспорт и прочие документы, удостоверяющие личность, не спросят «кто владелец жилища», не будут интересоваться уровнем дохода и другими чувствительными темами.</w:t>
      </w:r>
    </w:p>
    <w:p w:rsidR="006A7542" w:rsidRDefault="006A7542" w:rsidP="006A7542">
      <w:pPr>
        <w:pStyle w:val="a3"/>
        <w:shd w:val="clear" w:color="auto" w:fill="FFFFFF"/>
        <w:spacing w:before="0" w:beforeAutospacing="0" w:after="163" w:afterAutospacing="0"/>
        <w:jc w:val="both"/>
        <w:rPr>
          <w:rFonts w:ascii="Arial" w:hAnsi="Arial" w:cs="Arial"/>
          <w:color w:val="3A3C40"/>
          <w:sz w:val="9"/>
          <w:szCs w:val="9"/>
        </w:rPr>
      </w:pPr>
      <w:r>
        <w:rPr>
          <w:rFonts w:ascii="Arial" w:hAnsi="Arial" w:cs="Arial"/>
          <w:color w:val="3A3C40"/>
          <w:sz w:val="9"/>
          <w:szCs w:val="9"/>
        </w:rPr>
        <w:t xml:space="preserve">Стоит отметить, что переписчики будут обеспечены средствами индивидуальной защиты </w:t>
      </w:r>
      <w:proofErr w:type="gramStart"/>
      <w:r>
        <w:rPr>
          <w:rFonts w:ascii="Arial" w:hAnsi="Arial" w:cs="Arial"/>
          <w:color w:val="3A3C40"/>
          <w:sz w:val="9"/>
          <w:szCs w:val="9"/>
        </w:rPr>
        <w:t>в</w:t>
      </w:r>
      <w:proofErr w:type="gramEnd"/>
      <w:r>
        <w:rPr>
          <w:rFonts w:ascii="Arial" w:hAnsi="Arial" w:cs="Arial"/>
          <w:color w:val="3A3C40"/>
          <w:sz w:val="9"/>
          <w:szCs w:val="9"/>
        </w:rPr>
        <w:t xml:space="preserve"> </w:t>
      </w:r>
      <w:proofErr w:type="gramStart"/>
      <w:r>
        <w:rPr>
          <w:rFonts w:ascii="Arial" w:hAnsi="Arial" w:cs="Arial"/>
          <w:color w:val="3A3C40"/>
          <w:sz w:val="9"/>
          <w:szCs w:val="9"/>
        </w:rPr>
        <w:t>для</w:t>
      </w:r>
      <w:proofErr w:type="gramEnd"/>
      <w:r>
        <w:rPr>
          <w:rFonts w:ascii="Arial" w:hAnsi="Arial" w:cs="Arial"/>
          <w:color w:val="3A3C40"/>
          <w:sz w:val="9"/>
          <w:szCs w:val="9"/>
        </w:rPr>
        <w:t xml:space="preserve"> предотвращения распространения </w:t>
      </w:r>
      <w:proofErr w:type="spellStart"/>
      <w:r>
        <w:rPr>
          <w:rFonts w:ascii="Arial" w:hAnsi="Arial" w:cs="Arial"/>
          <w:color w:val="3A3C40"/>
          <w:sz w:val="9"/>
          <w:szCs w:val="9"/>
        </w:rPr>
        <w:t>коронавирусной</w:t>
      </w:r>
      <w:proofErr w:type="spellEnd"/>
      <w:r>
        <w:rPr>
          <w:rFonts w:ascii="Arial" w:hAnsi="Arial" w:cs="Arial"/>
          <w:color w:val="3A3C40"/>
          <w:sz w:val="9"/>
          <w:szCs w:val="9"/>
        </w:rPr>
        <w:t xml:space="preserve"> инфекции. Об этом ранее сообщил глава Росстата Павел Малков. </w:t>
      </w:r>
    </w:p>
    <w:p w:rsidR="006A7542" w:rsidRDefault="006A7542" w:rsidP="006A7542">
      <w:pPr>
        <w:pStyle w:val="a3"/>
        <w:shd w:val="clear" w:color="auto" w:fill="FFFFFF"/>
        <w:spacing w:before="0" w:beforeAutospacing="0" w:after="163" w:afterAutospacing="0"/>
        <w:jc w:val="both"/>
        <w:rPr>
          <w:rFonts w:ascii="Arial" w:hAnsi="Arial" w:cs="Arial"/>
          <w:color w:val="3A3C40"/>
          <w:sz w:val="9"/>
          <w:szCs w:val="9"/>
        </w:rPr>
      </w:pPr>
      <w:r>
        <w:rPr>
          <w:rFonts w:ascii="Arial" w:hAnsi="Arial" w:cs="Arial"/>
          <w:color w:val="3A3C40"/>
          <w:sz w:val="9"/>
          <w:szCs w:val="9"/>
        </w:rPr>
        <w:t>В центры обработки данных переписи информация поступает и хранится в обезличенном виде. По ней нельзя будет установить, кого именно опрашивали и о каком человеке идет речь. Это самые общие социально-демографические сведения об участниках домохозяйств.</w:t>
      </w:r>
    </w:p>
    <w:p w:rsidR="006A7542" w:rsidRDefault="006A7542" w:rsidP="006A7542">
      <w:pPr>
        <w:pStyle w:val="a3"/>
        <w:shd w:val="clear" w:color="auto" w:fill="FFFFFF"/>
        <w:spacing w:before="0" w:beforeAutospacing="0" w:after="163" w:afterAutospacing="0"/>
        <w:jc w:val="both"/>
        <w:rPr>
          <w:rFonts w:ascii="Arial" w:hAnsi="Arial" w:cs="Arial"/>
          <w:color w:val="3A3C40"/>
          <w:sz w:val="9"/>
          <w:szCs w:val="9"/>
        </w:rPr>
      </w:pPr>
      <w:r>
        <w:rPr>
          <w:rFonts w:ascii="Arial" w:hAnsi="Arial" w:cs="Arial"/>
          <w:color w:val="3A3C40"/>
          <w:sz w:val="9"/>
          <w:szCs w:val="9"/>
        </w:rPr>
        <w:t>Кроме того, при желании граждане могут лично посетить переписные участки. Их месторасположение можно узнать, позвонив по горячей телефонной линии: 8-800-707-20-20. </w:t>
      </w:r>
    </w:p>
    <w:p w:rsidR="006A7542" w:rsidRDefault="006A7542" w:rsidP="006A7542">
      <w:pPr>
        <w:pStyle w:val="a3"/>
        <w:shd w:val="clear" w:color="auto" w:fill="FFFFFF"/>
        <w:spacing w:before="0" w:beforeAutospacing="0" w:after="163" w:afterAutospacing="0"/>
        <w:jc w:val="both"/>
        <w:rPr>
          <w:rFonts w:ascii="Arial" w:hAnsi="Arial" w:cs="Arial"/>
          <w:color w:val="3A3C40"/>
          <w:sz w:val="9"/>
          <w:szCs w:val="9"/>
        </w:rPr>
      </w:pPr>
      <w:r>
        <w:rPr>
          <w:rFonts w:ascii="Arial" w:hAnsi="Arial" w:cs="Arial"/>
          <w:color w:val="3A3C40"/>
          <w:sz w:val="9"/>
          <w:szCs w:val="9"/>
        </w:rPr>
        <w:t>Предварительные итоги переписи опубликуют в апреле 2022 на сайте Росстата. Окончательные официальные итоги будут опубликованы в несколько этапов до конца 2022 года.</w:t>
      </w:r>
    </w:p>
    <w:p w:rsidR="006A7542" w:rsidRDefault="006A7542" w:rsidP="006A7542">
      <w:pPr>
        <w:pStyle w:val="a3"/>
        <w:shd w:val="clear" w:color="auto" w:fill="FFFFFF"/>
        <w:spacing w:before="0" w:beforeAutospacing="0" w:after="163" w:afterAutospacing="0"/>
        <w:jc w:val="both"/>
        <w:rPr>
          <w:rFonts w:ascii="Arial" w:hAnsi="Arial" w:cs="Arial"/>
          <w:color w:val="3A3C40"/>
          <w:sz w:val="9"/>
          <w:szCs w:val="9"/>
        </w:rPr>
      </w:pPr>
      <w:r>
        <w:rPr>
          <w:rFonts w:ascii="Arial" w:hAnsi="Arial" w:cs="Arial"/>
          <w:color w:val="3A3C40"/>
          <w:sz w:val="9"/>
          <w:szCs w:val="9"/>
        </w:rPr>
        <w:t>Подробнее о том, как проходит перепись, читайте по </w:t>
      </w:r>
      <w:hyperlink r:id="rId5" w:history="1">
        <w:r>
          <w:rPr>
            <w:rStyle w:val="a4"/>
            <w:rFonts w:ascii="Arial" w:hAnsi="Arial" w:cs="Arial"/>
            <w:color w:val="5975B9"/>
            <w:sz w:val="9"/>
            <w:szCs w:val="9"/>
          </w:rPr>
          <w:t>ссылке</w:t>
        </w:r>
      </w:hyperlink>
      <w:r>
        <w:rPr>
          <w:rFonts w:ascii="Arial" w:hAnsi="Arial" w:cs="Arial"/>
          <w:color w:val="3A3C40"/>
          <w:sz w:val="9"/>
          <w:szCs w:val="9"/>
        </w:rPr>
        <w:t>. </w:t>
      </w:r>
    </w:p>
    <w:p w:rsidR="006A7542" w:rsidRDefault="006A7542" w:rsidP="006A7542">
      <w:pPr>
        <w:pStyle w:val="a3"/>
        <w:shd w:val="clear" w:color="auto" w:fill="FFFFFF"/>
        <w:spacing w:before="0" w:beforeAutospacing="0" w:after="163" w:afterAutospacing="0"/>
        <w:jc w:val="both"/>
        <w:rPr>
          <w:rFonts w:ascii="Arial" w:hAnsi="Arial" w:cs="Arial"/>
          <w:color w:val="3A3C40"/>
          <w:sz w:val="9"/>
          <w:szCs w:val="9"/>
        </w:rPr>
      </w:pPr>
      <w:r>
        <w:rPr>
          <w:rFonts w:ascii="Arial" w:hAnsi="Arial" w:cs="Arial"/>
          <w:color w:val="3A3C40"/>
          <w:sz w:val="9"/>
          <w:szCs w:val="9"/>
        </w:rPr>
        <w:t>Каждый гражданин России, достигший совершеннолетия, также может стать переписчиком, подробнее об этом читайте на </w:t>
      </w:r>
      <w:hyperlink r:id="rId6" w:history="1">
        <w:r>
          <w:rPr>
            <w:rStyle w:val="a4"/>
            <w:rFonts w:ascii="Arial" w:hAnsi="Arial" w:cs="Arial"/>
            <w:color w:val="5975B9"/>
            <w:sz w:val="9"/>
            <w:szCs w:val="9"/>
          </w:rPr>
          <w:t>официальном сайте мероприятия</w:t>
        </w:r>
      </w:hyperlink>
      <w:r>
        <w:rPr>
          <w:rFonts w:ascii="Arial" w:hAnsi="Arial" w:cs="Arial"/>
          <w:color w:val="3A3C40"/>
          <w:sz w:val="9"/>
          <w:szCs w:val="9"/>
        </w:rPr>
        <w:t>.  </w:t>
      </w:r>
    </w:p>
    <w:p w:rsidR="00F237CE" w:rsidRDefault="00F237CE"/>
    <w:sectPr w:rsidR="00F237CE" w:rsidSect="00F23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6"/>
  <w:proofState w:spelling="clean" w:grammar="clean"/>
  <w:defaultTabStop w:val="708"/>
  <w:characterSpacingControl w:val="doNotCompress"/>
  <w:compat/>
  <w:rsids>
    <w:rsidRoot w:val="006A7542"/>
    <w:rsid w:val="006A7542"/>
    <w:rsid w:val="00F237CE"/>
    <w:rsid w:val="00FA3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75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rana2020.ru/scribe.php" TargetMode="External"/><Relationship Id="rId5" Type="http://schemas.openxmlformats.org/officeDocument/2006/relationships/hyperlink" Target="https://www.strana2020.ru/landing/censusgoing.php" TargetMode="External"/><Relationship Id="rId4" Type="http://schemas.openxmlformats.org/officeDocument/2006/relationships/hyperlink" Target="https://www.strana2020.ru/landing/gosuslugi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3</cp:revision>
  <dcterms:created xsi:type="dcterms:W3CDTF">2021-10-14T05:05:00Z</dcterms:created>
  <dcterms:modified xsi:type="dcterms:W3CDTF">2021-10-14T05:06:00Z</dcterms:modified>
</cp:coreProperties>
</file>